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76F2FC99"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r w:rsidR="00F31E4A" w:rsidRPr="00345AFD">
        <w:rPr>
          <w:sz w:val="22"/>
          <w:szCs w:val="22"/>
          <w:lang w:val="sr-Latn-RS"/>
        </w:rPr>
        <w:t>Course Syllabus</w:t>
      </w:r>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1AFEFC0C" w:rsidR="00641FAC" w:rsidRPr="00BC38B6" w:rsidRDefault="00F31E4A" w:rsidP="00220D99">
            <w:pPr>
              <w:pStyle w:val="Body"/>
              <w:tabs>
                <w:tab w:val="left" w:pos="567"/>
              </w:tabs>
              <w:spacing w:before="60" w:after="60"/>
              <w:rPr>
                <w:rFonts w:ascii="Times New Roman" w:hAnsi="Times New Roman" w:cs="Times New Roman"/>
                <w:sz w:val="20"/>
                <w:szCs w:val="20"/>
                <w:lang w:val="sr-Latn-RS"/>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00EA3A06" w:rsidR="00641FAC" w:rsidRPr="00664504" w:rsidRDefault="00F31E4A"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664504">
              <w:rPr>
                <w:rFonts w:ascii="Times New Roman" w:hAnsi="Times New Roman" w:cs="Times New Roman"/>
                <w:b/>
                <w:bCs/>
                <w:sz w:val="20"/>
                <w:szCs w:val="20"/>
                <w:lang w:val="en-GB"/>
              </w:rPr>
              <w:t xml:space="preserve">: </w:t>
            </w:r>
            <w:r w:rsidR="00AC6F0D" w:rsidRPr="00AC6F0D">
              <w:rPr>
                <w:rFonts w:ascii="Times New Roman" w:hAnsi="Times New Roman" w:cs="Times New Roman"/>
                <w:b/>
                <w:bCs/>
                <w:sz w:val="20"/>
                <w:szCs w:val="20"/>
                <w:lang w:val="en-GB"/>
              </w:rPr>
              <w:t>Statistical Software in Data Analysis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145C1E21"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BC38B6" w:rsidRPr="00F31E4A">
              <w:rPr>
                <w:rFonts w:ascii="Times New Roman" w:hAnsi="Times New Roman" w:cs="Times New Roman"/>
                <w:sz w:val="20"/>
                <w:szCs w:val="20"/>
                <w:lang w:val="en-GB"/>
              </w:rPr>
              <w:t>Vinko Lepojević,</w:t>
            </w:r>
            <w:r w:rsidR="00F31E4A">
              <w:rPr>
                <w:rFonts w:ascii="Times New Roman" w:hAnsi="Times New Roman" w:cs="Times New Roman"/>
                <w:sz w:val="20"/>
                <w:szCs w:val="20"/>
                <w:lang w:val="en-GB"/>
              </w:rPr>
              <w:t xml:space="preserve"> PhD;</w:t>
            </w:r>
            <w:r w:rsidR="00BC38B6" w:rsidRPr="00F31E4A">
              <w:rPr>
                <w:rFonts w:ascii="Times New Roman" w:hAnsi="Times New Roman" w:cs="Times New Roman"/>
                <w:sz w:val="20"/>
                <w:szCs w:val="20"/>
                <w:lang w:val="en-GB"/>
              </w:rPr>
              <w:t xml:space="preserve"> Vesna Janković Milić</w:t>
            </w:r>
            <w:r w:rsidR="00F31E4A">
              <w:rPr>
                <w:rFonts w:ascii="Times New Roman" w:hAnsi="Times New Roman" w:cs="Times New Roman"/>
                <w:sz w:val="20"/>
                <w:szCs w:val="20"/>
                <w:lang w:val="en-GB"/>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7E69AB81" w:rsidR="00641FAC" w:rsidRPr="00AC6F0D" w:rsidRDefault="00F31E4A" w:rsidP="00220D99">
            <w:pPr>
              <w:pStyle w:val="Body"/>
              <w:tabs>
                <w:tab w:val="left" w:pos="567"/>
              </w:tabs>
              <w:spacing w:before="60" w:after="60"/>
              <w:rPr>
                <w:rFonts w:ascii="Times New Roman" w:hAnsi="Times New Roman" w:cs="Times New Roman"/>
                <w:sz w:val="20"/>
                <w:szCs w:val="20"/>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29B93BCD" w:rsidR="00641FAC" w:rsidRPr="00664504" w:rsidRDefault="00F31E4A"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7144B10F" w:rsidR="00641FAC" w:rsidRPr="00664504" w:rsidRDefault="00F31E4A"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12A7C19" w14:textId="77777777" w:rsidR="00B70E19" w:rsidRPr="00443D85" w:rsidRDefault="00B70E19" w:rsidP="00B70E19">
            <w:pPr>
              <w:tabs>
                <w:tab w:val="left" w:pos="567"/>
              </w:tabs>
              <w:spacing w:before="60" w:after="60"/>
              <w:rPr>
                <w:b/>
                <w:bCs/>
                <w:sz w:val="20"/>
                <w:szCs w:val="20"/>
                <w:lang w:val="en-GB"/>
              </w:rPr>
            </w:pPr>
            <w:r w:rsidRPr="00443D85">
              <w:rPr>
                <w:b/>
                <w:bCs/>
                <w:sz w:val="20"/>
                <w:szCs w:val="20"/>
                <w:lang w:val="en-GB"/>
              </w:rPr>
              <w:t>Course Objectives</w:t>
            </w:r>
          </w:p>
          <w:p w14:paraId="6A4940E7" w14:textId="77777777" w:rsidR="002E207E" w:rsidRPr="002E207E" w:rsidRDefault="002E207E" w:rsidP="002E207E">
            <w:pPr>
              <w:pStyle w:val="Body"/>
              <w:numPr>
                <w:ilvl w:val="0"/>
                <w:numId w:val="3"/>
              </w:numPr>
              <w:tabs>
                <w:tab w:val="left" w:pos="200"/>
              </w:tabs>
              <w:ind w:left="483"/>
              <w:jc w:val="both"/>
              <w:rPr>
                <w:rFonts w:ascii="Times New Roman" w:hAnsi="Times New Roman" w:cs="Times New Roman"/>
                <w:sz w:val="20"/>
                <w:szCs w:val="20"/>
                <w:lang w:val="en-GB"/>
              </w:rPr>
            </w:pPr>
            <w:r w:rsidRPr="002E207E">
              <w:rPr>
                <w:rFonts w:ascii="Times New Roman" w:hAnsi="Times New Roman" w:cs="Times New Roman"/>
                <w:sz w:val="20"/>
                <w:szCs w:val="20"/>
                <w:lang w:val="en-GB"/>
              </w:rPr>
              <w:t>To enable students to apply basic and advanced statistical methods using software tools,</w:t>
            </w:r>
          </w:p>
          <w:p w14:paraId="54E2B971" w14:textId="77777777" w:rsidR="002E207E" w:rsidRPr="002E207E" w:rsidRDefault="002E207E" w:rsidP="002E207E">
            <w:pPr>
              <w:pStyle w:val="Body"/>
              <w:numPr>
                <w:ilvl w:val="0"/>
                <w:numId w:val="3"/>
              </w:numPr>
              <w:tabs>
                <w:tab w:val="left" w:pos="200"/>
              </w:tabs>
              <w:ind w:left="483"/>
              <w:jc w:val="both"/>
              <w:rPr>
                <w:rFonts w:ascii="Times New Roman" w:hAnsi="Times New Roman" w:cs="Times New Roman"/>
                <w:sz w:val="20"/>
                <w:szCs w:val="20"/>
                <w:lang w:val="en-GB"/>
              </w:rPr>
            </w:pPr>
            <w:r w:rsidRPr="002E207E">
              <w:rPr>
                <w:rFonts w:ascii="Times New Roman" w:hAnsi="Times New Roman" w:cs="Times New Roman"/>
                <w:sz w:val="20"/>
                <w:szCs w:val="20"/>
                <w:lang w:val="en-GB"/>
              </w:rPr>
              <w:t>To prepare students for independent use of IBM SPSS and Stata for data analysis,</w:t>
            </w:r>
          </w:p>
          <w:p w14:paraId="70CA3FAD" w14:textId="77777777" w:rsidR="002E207E" w:rsidRPr="002E207E" w:rsidRDefault="002E207E" w:rsidP="002E207E">
            <w:pPr>
              <w:pStyle w:val="Body"/>
              <w:numPr>
                <w:ilvl w:val="0"/>
                <w:numId w:val="3"/>
              </w:numPr>
              <w:tabs>
                <w:tab w:val="left" w:pos="200"/>
              </w:tabs>
              <w:ind w:left="483"/>
              <w:jc w:val="both"/>
              <w:rPr>
                <w:rFonts w:ascii="Times New Roman" w:hAnsi="Times New Roman" w:cs="Times New Roman"/>
                <w:sz w:val="20"/>
                <w:szCs w:val="20"/>
                <w:lang w:val="en-GB"/>
              </w:rPr>
            </w:pPr>
            <w:r w:rsidRPr="002E207E">
              <w:rPr>
                <w:rFonts w:ascii="Times New Roman" w:hAnsi="Times New Roman" w:cs="Times New Roman"/>
                <w:sz w:val="20"/>
                <w:szCs w:val="20"/>
                <w:lang w:val="en-GB"/>
              </w:rPr>
              <w:t>To develop the ability to independently conduct quantitative research and formulate valid conclusions,</w:t>
            </w:r>
          </w:p>
          <w:p w14:paraId="7C7693DF" w14:textId="20926A54" w:rsidR="00BA156B" w:rsidRPr="00664504" w:rsidRDefault="002E207E" w:rsidP="002E207E">
            <w:pPr>
              <w:pStyle w:val="Body"/>
              <w:numPr>
                <w:ilvl w:val="0"/>
                <w:numId w:val="3"/>
              </w:numPr>
              <w:tabs>
                <w:tab w:val="left" w:pos="200"/>
              </w:tabs>
              <w:ind w:left="483"/>
              <w:jc w:val="both"/>
              <w:rPr>
                <w:rFonts w:ascii="Times New Roman" w:hAnsi="Times New Roman" w:cs="Times New Roman"/>
                <w:sz w:val="20"/>
                <w:szCs w:val="20"/>
                <w:lang w:val="en-GB"/>
              </w:rPr>
            </w:pPr>
            <w:r w:rsidRPr="002E207E">
              <w:rPr>
                <w:rFonts w:ascii="Times New Roman" w:hAnsi="Times New Roman" w:cs="Times New Roman"/>
                <w:sz w:val="20"/>
                <w:szCs w:val="20"/>
                <w:lang w:val="en-GB"/>
              </w:rPr>
              <w:t>To train students in organizing and presenting data, as well as selecting appropriate statistical procedures for analysis.</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EE869BB" w14:textId="77777777" w:rsidR="00B70E19" w:rsidRPr="00443D85" w:rsidRDefault="00B70E19" w:rsidP="00B70E19">
            <w:pPr>
              <w:tabs>
                <w:tab w:val="left" w:pos="567"/>
              </w:tabs>
              <w:spacing w:before="60" w:after="60"/>
              <w:rPr>
                <w:b/>
                <w:bCs/>
                <w:sz w:val="20"/>
                <w:szCs w:val="20"/>
                <w:lang w:val="en-GB"/>
              </w:rPr>
            </w:pPr>
            <w:r w:rsidRPr="00443D85">
              <w:rPr>
                <w:b/>
                <w:bCs/>
                <w:sz w:val="20"/>
                <w:szCs w:val="20"/>
                <w:lang w:val="en-GB"/>
              </w:rPr>
              <w:t>Learning Outcomes</w:t>
            </w:r>
          </w:p>
          <w:p w14:paraId="46B115F3" w14:textId="77777777" w:rsidR="002E207E" w:rsidRPr="002E207E" w:rsidRDefault="002E207E" w:rsidP="002E207E">
            <w:pPr>
              <w:tabs>
                <w:tab w:val="left" w:pos="200"/>
              </w:tabs>
              <w:jc w:val="both"/>
              <w:rPr>
                <w:bCs/>
                <w:sz w:val="20"/>
                <w:szCs w:val="20"/>
                <w:lang w:val="en-GB"/>
              </w:rPr>
            </w:pPr>
            <w:r w:rsidRPr="002E207E">
              <w:rPr>
                <w:bCs/>
                <w:sz w:val="20"/>
                <w:szCs w:val="20"/>
                <w:lang w:val="en-GB"/>
              </w:rPr>
              <w:t>Upon successful completion of this course, students will be able to:</w:t>
            </w:r>
          </w:p>
          <w:p w14:paraId="35A7B56A" w14:textId="77777777" w:rsidR="002E207E" w:rsidRPr="002E207E" w:rsidRDefault="002E207E" w:rsidP="002E207E">
            <w:pPr>
              <w:pStyle w:val="ListParagraph"/>
              <w:numPr>
                <w:ilvl w:val="0"/>
                <w:numId w:val="4"/>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Apply basic statistical methods to real-world data,</w:t>
            </w:r>
          </w:p>
          <w:p w14:paraId="341F983F" w14:textId="77777777" w:rsidR="002E207E" w:rsidRPr="002E207E" w:rsidRDefault="002E207E" w:rsidP="002E207E">
            <w:pPr>
              <w:pStyle w:val="ListParagraph"/>
              <w:numPr>
                <w:ilvl w:val="0"/>
                <w:numId w:val="4"/>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Use modern statistical software packages (SPSS and STATA) for data processing,</w:t>
            </w:r>
          </w:p>
          <w:p w14:paraId="694F6AB9" w14:textId="77777777" w:rsidR="002E207E" w:rsidRPr="002E207E" w:rsidRDefault="002E207E" w:rsidP="002E207E">
            <w:pPr>
              <w:pStyle w:val="ListParagraph"/>
              <w:numPr>
                <w:ilvl w:val="0"/>
                <w:numId w:val="4"/>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Visualize and analyze data,</w:t>
            </w:r>
          </w:p>
          <w:p w14:paraId="68705A0B" w14:textId="77777777" w:rsidR="002E207E" w:rsidRPr="002E207E" w:rsidRDefault="002E207E" w:rsidP="002E207E">
            <w:pPr>
              <w:pStyle w:val="ListParagraph"/>
              <w:numPr>
                <w:ilvl w:val="0"/>
                <w:numId w:val="4"/>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Critically interpret results,</w:t>
            </w:r>
          </w:p>
          <w:p w14:paraId="307A9ED4" w14:textId="77777777" w:rsidR="002E207E" w:rsidRPr="002E207E" w:rsidRDefault="002E207E" w:rsidP="002E207E">
            <w:pPr>
              <w:pStyle w:val="ListParagraph"/>
              <w:numPr>
                <w:ilvl w:val="0"/>
                <w:numId w:val="4"/>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Identify potential errors and biases and present data-driven conclusions,</w:t>
            </w:r>
          </w:p>
          <w:p w14:paraId="0F31005C" w14:textId="77777777" w:rsidR="002E207E" w:rsidRPr="002E207E" w:rsidRDefault="002E207E" w:rsidP="002E207E">
            <w:pPr>
              <w:pStyle w:val="ListParagraph"/>
              <w:numPr>
                <w:ilvl w:val="0"/>
                <w:numId w:val="4"/>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Independently solve data analysis tasks using selected statistical software,</w:t>
            </w:r>
          </w:p>
          <w:p w14:paraId="7D89CB65" w14:textId="77777777" w:rsidR="002E207E" w:rsidRPr="002E207E" w:rsidRDefault="002E207E" w:rsidP="002E207E">
            <w:pPr>
              <w:pStyle w:val="ListParagraph"/>
              <w:numPr>
                <w:ilvl w:val="0"/>
                <w:numId w:val="4"/>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Develop models for data analysis,</w:t>
            </w:r>
          </w:p>
          <w:p w14:paraId="2C94F2F0" w14:textId="61802B93" w:rsidR="00BA156B" w:rsidRPr="002E207E" w:rsidRDefault="002E207E" w:rsidP="002E207E">
            <w:pPr>
              <w:pStyle w:val="ListParagraph"/>
              <w:numPr>
                <w:ilvl w:val="0"/>
                <w:numId w:val="4"/>
              </w:numPr>
              <w:tabs>
                <w:tab w:val="left" w:pos="200"/>
              </w:tabs>
              <w:ind w:left="483"/>
              <w:jc w:val="both"/>
              <w:rPr>
                <w:sz w:val="20"/>
                <w:szCs w:val="20"/>
                <w:lang w:val="en-GB"/>
              </w:rPr>
            </w:pPr>
            <w:r w:rsidRPr="002E207E">
              <w:rPr>
                <w:rFonts w:ascii="Times New Roman" w:hAnsi="Times New Roman" w:cs="Times New Roman"/>
                <w:bCs/>
                <w:sz w:val="20"/>
                <w:szCs w:val="20"/>
                <w:lang w:val="en-GB"/>
              </w:rPr>
              <w:t>Manage databases within selected software environments.</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4EFBD7" w14:textId="77777777" w:rsidR="00B70E19" w:rsidRPr="00443D85" w:rsidRDefault="00B70E19" w:rsidP="00B70E19">
            <w:pPr>
              <w:tabs>
                <w:tab w:val="left" w:pos="567"/>
              </w:tabs>
              <w:spacing w:before="60" w:after="60"/>
              <w:rPr>
                <w:b/>
                <w:bCs/>
                <w:sz w:val="20"/>
                <w:szCs w:val="20"/>
                <w:lang w:val="en-GB"/>
              </w:rPr>
            </w:pPr>
            <w:r w:rsidRPr="00443D85">
              <w:rPr>
                <w:b/>
                <w:bCs/>
                <w:sz w:val="20"/>
                <w:szCs w:val="20"/>
                <w:lang w:val="en-GB"/>
              </w:rPr>
              <w:t>Course Content</w:t>
            </w:r>
          </w:p>
          <w:p w14:paraId="42202585" w14:textId="77777777" w:rsidR="00B70E19" w:rsidRPr="00FC606E" w:rsidRDefault="00B70E19" w:rsidP="00B70E19">
            <w:pPr>
              <w:tabs>
                <w:tab w:val="left" w:pos="567"/>
              </w:tabs>
              <w:spacing w:before="60" w:after="60"/>
              <w:rPr>
                <w:bCs/>
                <w:i/>
                <w:iCs/>
                <w:sz w:val="20"/>
                <w:szCs w:val="20"/>
                <w:lang w:val="en-GB"/>
              </w:rPr>
            </w:pPr>
            <w:r w:rsidRPr="00FC606E">
              <w:rPr>
                <w:bCs/>
                <w:i/>
                <w:iCs/>
                <w:sz w:val="20"/>
                <w:szCs w:val="20"/>
                <w:lang w:val="en-GB"/>
              </w:rPr>
              <w:t>Theoretical Classes</w:t>
            </w:r>
          </w:p>
          <w:p w14:paraId="1B14DEFF" w14:textId="77777777" w:rsidR="002E207E" w:rsidRPr="002E207E" w:rsidRDefault="002E207E" w:rsidP="002E207E">
            <w:pPr>
              <w:pStyle w:val="ListParagraph"/>
              <w:numPr>
                <w:ilvl w:val="0"/>
                <w:numId w:val="5"/>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Data and measurement scales</w:t>
            </w:r>
          </w:p>
          <w:p w14:paraId="5801E0CD" w14:textId="77777777" w:rsidR="002E207E" w:rsidRPr="002E207E" w:rsidRDefault="002E207E" w:rsidP="002E207E">
            <w:pPr>
              <w:pStyle w:val="ListParagraph"/>
              <w:numPr>
                <w:ilvl w:val="0"/>
                <w:numId w:val="5"/>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Introduction to statistical software (SPSS and STATA)</w:t>
            </w:r>
          </w:p>
          <w:p w14:paraId="1020B9D4" w14:textId="77777777" w:rsidR="002E207E" w:rsidRPr="002E207E" w:rsidRDefault="002E207E" w:rsidP="002E207E">
            <w:pPr>
              <w:pStyle w:val="ListParagraph"/>
              <w:numPr>
                <w:ilvl w:val="0"/>
                <w:numId w:val="5"/>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Data file creation and data handling in SPSS and STATA</w:t>
            </w:r>
          </w:p>
          <w:p w14:paraId="6F2C579F" w14:textId="77777777" w:rsidR="002E207E" w:rsidRPr="002E207E" w:rsidRDefault="002E207E" w:rsidP="002E207E">
            <w:pPr>
              <w:pStyle w:val="ListParagraph"/>
              <w:numPr>
                <w:ilvl w:val="0"/>
                <w:numId w:val="5"/>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Graphical data presentation and descriptive statistics in SPSS and STATA</w:t>
            </w:r>
          </w:p>
          <w:p w14:paraId="5C2C7FDB" w14:textId="77777777" w:rsidR="002E207E" w:rsidRPr="002E207E" w:rsidRDefault="002E207E" w:rsidP="002E207E">
            <w:pPr>
              <w:pStyle w:val="ListParagraph"/>
              <w:numPr>
                <w:ilvl w:val="0"/>
                <w:numId w:val="5"/>
              </w:numPr>
              <w:tabs>
                <w:tab w:val="left" w:pos="200"/>
              </w:tabs>
              <w:ind w:left="483"/>
              <w:jc w:val="both"/>
              <w:rPr>
                <w:rFonts w:ascii="Times New Roman" w:hAnsi="Times New Roman" w:cs="Times New Roman"/>
                <w:bCs/>
                <w:sz w:val="20"/>
                <w:szCs w:val="20"/>
                <w:lang w:val="en-GB"/>
              </w:rPr>
            </w:pPr>
            <w:r w:rsidRPr="002E207E">
              <w:rPr>
                <w:rFonts w:ascii="Times New Roman" w:hAnsi="Times New Roman" w:cs="Times New Roman"/>
                <w:bCs/>
                <w:sz w:val="20"/>
                <w:szCs w:val="20"/>
                <w:lang w:val="en-GB"/>
              </w:rPr>
              <w:t>Hypothesis testing in SPSS and STATA</w:t>
            </w:r>
          </w:p>
          <w:p w14:paraId="0E8EBA1A" w14:textId="77777777" w:rsidR="002E207E" w:rsidRPr="002E207E" w:rsidRDefault="002E207E" w:rsidP="002E207E">
            <w:pPr>
              <w:pStyle w:val="ListParagraph"/>
              <w:numPr>
                <w:ilvl w:val="0"/>
                <w:numId w:val="5"/>
              </w:numPr>
              <w:tabs>
                <w:tab w:val="left" w:pos="200"/>
              </w:tabs>
              <w:ind w:left="483"/>
              <w:jc w:val="both"/>
              <w:rPr>
                <w:rFonts w:ascii="Times New Roman" w:hAnsi="Times New Roman" w:cs="Times New Roman"/>
                <w:bCs/>
                <w:sz w:val="20"/>
                <w:szCs w:val="20"/>
                <w:lang w:val="sr-Cyrl-RS"/>
              </w:rPr>
            </w:pPr>
            <w:r w:rsidRPr="002E207E">
              <w:rPr>
                <w:rFonts w:ascii="Times New Roman" w:hAnsi="Times New Roman" w:cs="Times New Roman"/>
                <w:bCs/>
                <w:sz w:val="20"/>
                <w:szCs w:val="20"/>
                <w:lang w:val="en-GB"/>
              </w:rPr>
              <w:t>Regression and correlation analysis in SPSS and STATA</w:t>
            </w:r>
          </w:p>
          <w:p w14:paraId="449F5227" w14:textId="77777777" w:rsidR="00B70E19" w:rsidRPr="00FC606E" w:rsidRDefault="00B70E19" w:rsidP="00B70E19">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62E5C334" w:rsidR="00BA156B" w:rsidRPr="00664504" w:rsidRDefault="00156487" w:rsidP="002E207E">
            <w:pPr>
              <w:tabs>
                <w:tab w:val="left" w:pos="200"/>
              </w:tabs>
              <w:jc w:val="both"/>
              <w:rPr>
                <w:sz w:val="20"/>
                <w:szCs w:val="20"/>
                <w:lang w:val="en-GB"/>
              </w:rPr>
            </w:pPr>
            <w:r w:rsidRPr="00156487">
              <w:rPr>
                <w:sz w:val="20"/>
                <w:szCs w:val="20"/>
                <w:lang w:val="en-GB"/>
              </w:rPr>
              <w:t xml:space="preserve">Through practical classes, students will actively use the statistical software packages SPSS and STATA. In this context, by applying these software tools, students will </w:t>
            </w:r>
            <w:r w:rsidR="00125253" w:rsidRPr="00156487">
              <w:rPr>
                <w:sz w:val="20"/>
                <w:szCs w:val="20"/>
                <w:lang w:val="en-GB"/>
              </w:rPr>
              <w:t>analyse</w:t>
            </w:r>
            <w:r w:rsidRPr="00156487">
              <w:rPr>
                <w:sz w:val="20"/>
                <w:szCs w:val="20"/>
                <w:lang w:val="en-GB"/>
              </w:rPr>
              <w:t xml:space="preserve"> statistical data through examples and exercises based on data from the Statistical Office of the Republic of Serbia and data collected through surveys. Preparation of seminar papers based on concrete examples from practice (enterprises).</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0310FD">
            <w:pPr>
              <w:pStyle w:val="Body"/>
              <w:tabs>
                <w:tab w:val="left" w:pos="567"/>
              </w:tabs>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t>Literature</w:t>
            </w:r>
          </w:p>
          <w:p w14:paraId="3A511C65" w14:textId="20750263" w:rsidR="00F46982" w:rsidRPr="00F46982" w:rsidRDefault="00F46982" w:rsidP="00436661">
            <w:pPr>
              <w:pStyle w:val="NormalWeb"/>
              <w:numPr>
                <w:ilvl w:val="0"/>
                <w:numId w:val="6"/>
              </w:numPr>
              <w:spacing w:before="0" w:beforeAutospacing="0" w:after="0" w:afterAutospacing="0"/>
              <w:ind w:left="540"/>
              <w:jc w:val="both"/>
              <w:rPr>
                <w:sz w:val="20"/>
                <w:szCs w:val="20"/>
                <w:lang w:val="sr-Latn-RS"/>
              </w:rPr>
            </w:pPr>
            <w:r w:rsidRPr="00874A94">
              <w:rPr>
                <w:sz w:val="20"/>
                <w:szCs w:val="20"/>
                <w:lang w:val="en-GB"/>
              </w:rPr>
              <w:t>Levine, M., D., Krehbiel, T.C., 2003, Berenson, M., L., Business Statistics: A First Course, third edition, Prentice Hall.</w:t>
            </w:r>
            <w:r>
              <w:rPr>
                <w:sz w:val="20"/>
                <w:szCs w:val="20"/>
                <w:lang w:val="sr-Cyrl-RS"/>
              </w:rPr>
              <w:t xml:space="preserve"> </w:t>
            </w:r>
            <w:r w:rsidRPr="00F46982">
              <w:rPr>
                <w:sz w:val="20"/>
                <w:szCs w:val="20"/>
                <w:lang w:val="sr-Cyrl-RS"/>
              </w:rPr>
              <w:t>(</w:t>
            </w:r>
            <w:r w:rsidRPr="00F46982">
              <w:rPr>
                <w:sz w:val="20"/>
                <w:szCs w:val="20"/>
                <w:lang w:val="sr-Latn-RS"/>
              </w:rPr>
              <w:t>s</w:t>
            </w:r>
            <w:r w:rsidRPr="00F46982">
              <w:rPr>
                <w:sz w:val="20"/>
                <w:szCs w:val="20"/>
              </w:rPr>
              <w:t>elected chapters).</w:t>
            </w:r>
          </w:p>
          <w:p w14:paraId="3F54909E" w14:textId="3F2645D0" w:rsidR="005507C5" w:rsidRDefault="00125253" w:rsidP="00436661">
            <w:pPr>
              <w:pStyle w:val="NormalWeb"/>
              <w:numPr>
                <w:ilvl w:val="0"/>
                <w:numId w:val="6"/>
              </w:numPr>
              <w:spacing w:before="0" w:beforeAutospacing="0" w:after="0" w:afterAutospacing="0"/>
              <w:ind w:left="540"/>
              <w:jc w:val="both"/>
              <w:rPr>
                <w:bCs/>
                <w:sz w:val="20"/>
                <w:szCs w:val="20"/>
                <w:lang w:val="en-GB"/>
              </w:rPr>
            </w:pPr>
            <w:r w:rsidRPr="00125253">
              <w:rPr>
                <w:bCs/>
                <w:sz w:val="20"/>
                <w:szCs w:val="20"/>
                <w:lang w:val="en-GB"/>
              </w:rPr>
              <w:t>Pallant, J. (2011) SPSS</w:t>
            </w:r>
            <w:r>
              <w:rPr>
                <w:bCs/>
                <w:sz w:val="20"/>
                <w:szCs w:val="20"/>
                <w:lang w:val="en-GB"/>
              </w:rPr>
              <w:t xml:space="preserve"> </w:t>
            </w:r>
            <w:r w:rsidRPr="00125253">
              <w:rPr>
                <w:bCs/>
                <w:sz w:val="20"/>
                <w:szCs w:val="20"/>
                <w:lang w:val="en-GB"/>
              </w:rPr>
              <w:t>Survival Manual</w:t>
            </w:r>
            <w:r>
              <w:rPr>
                <w:bCs/>
                <w:sz w:val="20"/>
                <w:szCs w:val="20"/>
                <w:lang w:val="en-GB"/>
              </w:rPr>
              <w:t xml:space="preserve">, </w:t>
            </w:r>
            <w:r w:rsidRPr="00125253">
              <w:rPr>
                <w:bCs/>
                <w:sz w:val="20"/>
                <w:szCs w:val="20"/>
                <w:lang w:val="en-GB"/>
              </w:rPr>
              <w:t>Open University Press</w:t>
            </w:r>
            <w:r>
              <w:rPr>
                <w:bCs/>
                <w:sz w:val="20"/>
                <w:szCs w:val="20"/>
                <w:lang w:val="en-GB"/>
              </w:rPr>
              <w:t xml:space="preserve">, </w:t>
            </w:r>
            <w:r w:rsidRPr="00125253">
              <w:rPr>
                <w:bCs/>
                <w:sz w:val="20"/>
                <w:szCs w:val="20"/>
                <w:lang w:val="en-GB"/>
              </w:rPr>
              <w:t>McGraw-Hill Education</w:t>
            </w:r>
          </w:p>
          <w:p w14:paraId="7CE9ADFF" w14:textId="58D8A5B8" w:rsidR="00BA156B" w:rsidRPr="00664504" w:rsidRDefault="000310FD" w:rsidP="00436661">
            <w:pPr>
              <w:pStyle w:val="NormalWeb"/>
              <w:numPr>
                <w:ilvl w:val="0"/>
                <w:numId w:val="6"/>
              </w:numPr>
              <w:spacing w:before="0" w:beforeAutospacing="0" w:after="0" w:afterAutospacing="0"/>
              <w:ind w:left="540"/>
              <w:jc w:val="both"/>
              <w:rPr>
                <w:bCs/>
                <w:sz w:val="20"/>
                <w:szCs w:val="20"/>
                <w:lang w:val="en-GB"/>
              </w:rPr>
            </w:pPr>
            <w:r w:rsidRPr="000310FD">
              <w:rPr>
                <w:bCs/>
                <w:sz w:val="20"/>
                <w:szCs w:val="20"/>
                <w:lang w:val="en-GB"/>
              </w:rPr>
              <w:t xml:space="preserve">StataCorp. </w:t>
            </w:r>
            <w:r>
              <w:rPr>
                <w:bCs/>
                <w:sz w:val="20"/>
                <w:szCs w:val="20"/>
                <w:lang w:val="en-GB"/>
              </w:rPr>
              <w:t>(</w:t>
            </w:r>
            <w:r w:rsidRPr="000310FD">
              <w:rPr>
                <w:bCs/>
                <w:sz w:val="20"/>
                <w:szCs w:val="20"/>
                <w:lang w:val="en-GB"/>
              </w:rPr>
              <w:t>2025</w:t>
            </w:r>
            <w:r>
              <w:rPr>
                <w:bCs/>
                <w:sz w:val="20"/>
                <w:szCs w:val="20"/>
                <w:lang w:val="en-GB"/>
              </w:rPr>
              <w:t>)</w:t>
            </w:r>
            <w:r w:rsidRPr="000310FD">
              <w:rPr>
                <w:bCs/>
                <w:sz w:val="20"/>
                <w:szCs w:val="20"/>
                <w:lang w:val="en-GB"/>
              </w:rPr>
              <w:t>. Stata 19 User’s Guide. College Station, TX: Stata Press</w:t>
            </w:r>
          </w:p>
        </w:tc>
      </w:tr>
      <w:tr w:rsidR="00B70E19"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5D4A6A26"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79F0A50E"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2EC4D960"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B70E19"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5CF1D1" w14:textId="77777777" w:rsidR="00B70E19" w:rsidRPr="00443D85" w:rsidRDefault="00B70E19" w:rsidP="00B70E1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2A0587FB" w14:textId="64CC3560"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847194">
              <w:rPr>
                <w:rFonts w:ascii="Times New Roman" w:hAnsi="Times New Roman" w:cs="Times New Roman"/>
                <w:sz w:val="20"/>
                <w:szCs w:val="20"/>
                <w:lang w:val="en-GB"/>
              </w:rPr>
              <w:t>Lectures, practical exercises, classroom discussions, problem-solving (tasks), demonstrations, and consultations.</w:t>
            </w:r>
          </w:p>
        </w:tc>
      </w:tr>
      <w:tr w:rsidR="00B70E19"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29491D11"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B70E19"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30455244"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B70E19"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20C580BB"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75710378"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02E301D" w:rsidR="00B70E19" w:rsidRPr="00664504" w:rsidRDefault="00B70E19" w:rsidP="00B70E19">
            <w:pPr>
              <w:tabs>
                <w:tab w:val="left" w:pos="567"/>
              </w:tabs>
              <w:spacing w:before="60" w:after="60"/>
              <w:rPr>
                <w:sz w:val="20"/>
                <w:szCs w:val="20"/>
                <w:lang w:val="en-GB"/>
              </w:rPr>
            </w:pPr>
            <w:r>
              <w:rPr>
                <w:sz w:val="20"/>
                <w:szCs w:val="20"/>
                <w:lang w:val="en-GB"/>
              </w:rPr>
              <w:t>50</w:t>
            </w:r>
          </w:p>
        </w:tc>
      </w:tr>
      <w:tr w:rsidR="00B70E19"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0FC9B8FE"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2FBB294E"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B70E19" w:rsidRPr="00664504" w:rsidRDefault="00B70E19" w:rsidP="00B70E1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50B466AF" w:rsidR="00B70E19" w:rsidRPr="00664504" w:rsidRDefault="00B70E19" w:rsidP="00B70E19">
            <w:pPr>
              <w:spacing w:before="60" w:after="60"/>
              <w:rPr>
                <w:sz w:val="20"/>
                <w:szCs w:val="20"/>
                <w:lang w:val="en-GB"/>
              </w:rPr>
            </w:pPr>
          </w:p>
        </w:tc>
      </w:tr>
      <w:tr w:rsidR="00B70E19" w:rsidRPr="00664504"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3981015B" w:rsidR="00B70E19" w:rsidRPr="00E72084" w:rsidRDefault="00B70E19" w:rsidP="00B70E19">
            <w:pPr>
              <w:pStyle w:val="Body"/>
              <w:tabs>
                <w:tab w:val="left" w:pos="567"/>
              </w:tabs>
              <w:spacing w:before="60" w:after="60"/>
              <w:rPr>
                <w:rFonts w:ascii="Times New Roman" w:hAnsi="Times New Roman" w:cs="Times New Roman"/>
                <w:sz w:val="20"/>
                <w:szCs w:val="20"/>
              </w:rPr>
            </w:pPr>
            <w:r w:rsidRPr="00A100DC">
              <w:rPr>
                <w:rFonts w:ascii="Times New Roman" w:hAnsi="Times New Roman" w:cs="Times New Roman"/>
                <w:sz w:val="20"/>
                <w:szCs w:val="20"/>
              </w:rPr>
              <w:t>Project presentation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2538EB2B" w:rsidR="00B70E19" w:rsidRPr="00664504" w:rsidRDefault="00B70E19" w:rsidP="00B70E19">
            <w:pPr>
              <w:tabs>
                <w:tab w:val="left" w:pos="567"/>
              </w:tabs>
              <w:spacing w:before="60" w:after="60"/>
              <w:rPr>
                <w:sz w:val="20"/>
                <w:szCs w:val="20"/>
                <w:lang w:val="en-GB"/>
              </w:rPr>
            </w:pPr>
            <w:r>
              <w:rPr>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B70E19" w:rsidRPr="00664504" w:rsidRDefault="00B70E19" w:rsidP="00B70E19">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B70E19" w:rsidRPr="00664504" w:rsidRDefault="00B70E19" w:rsidP="00B70E19">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74AD6" w14:textId="77777777" w:rsidR="00966FF1" w:rsidRDefault="00966FF1">
      <w:r>
        <w:separator/>
      </w:r>
    </w:p>
  </w:endnote>
  <w:endnote w:type="continuationSeparator" w:id="0">
    <w:p w14:paraId="47C64694" w14:textId="77777777" w:rsidR="00966FF1" w:rsidRDefault="00966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8CF24" w14:textId="77777777" w:rsidR="00966FF1" w:rsidRDefault="00966FF1">
      <w:r>
        <w:separator/>
      </w:r>
    </w:p>
  </w:footnote>
  <w:footnote w:type="continuationSeparator" w:id="0">
    <w:p w14:paraId="79AF9797" w14:textId="77777777" w:rsidR="00966FF1" w:rsidRDefault="00966F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A5DC7"/>
    <w:multiLevelType w:val="hybridMultilevel"/>
    <w:tmpl w:val="DA42B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88B0814"/>
    <w:multiLevelType w:val="hybridMultilevel"/>
    <w:tmpl w:val="0A7EC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B057FFE"/>
    <w:multiLevelType w:val="hybridMultilevel"/>
    <w:tmpl w:val="3168B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CB1255"/>
    <w:multiLevelType w:val="hybridMultilevel"/>
    <w:tmpl w:val="D1AC3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9143478">
    <w:abstractNumId w:val="3"/>
  </w:num>
  <w:num w:numId="2" w16cid:durableId="978997998">
    <w:abstractNumId w:val="1"/>
  </w:num>
  <w:num w:numId="3" w16cid:durableId="1590580339">
    <w:abstractNumId w:val="0"/>
  </w:num>
  <w:num w:numId="4" w16cid:durableId="246156420">
    <w:abstractNumId w:val="5"/>
  </w:num>
  <w:num w:numId="5" w16cid:durableId="1738891978">
    <w:abstractNumId w:val="2"/>
  </w:num>
  <w:num w:numId="6" w16cid:durableId="1066301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7928"/>
    <w:rsid w:val="000310FD"/>
    <w:rsid w:val="00031BE4"/>
    <w:rsid w:val="00045EAD"/>
    <w:rsid w:val="0005613C"/>
    <w:rsid w:val="00062F59"/>
    <w:rsid w:val="000A3880"/>
    <w:rsid w:val="000C13C7"/>
    <w:rsid w:val="00125253"/>
    <w:rsid w:val="00156487"/>
    <w:rsid w:val="00192BB9"/>
    <w:rsid w:val="00192F3E"/>
    <w:rsid w:val="001E5A6A"/>
    <w:rsid w:val="002011A8"/>
    <w:rsid w:val="00202F6D"/>
    <w:rsid w:val="00220D99"/>
    <w:rsid w:val="00234CBD"/>
    <w:rsid w:val="00270C16"/>
    <w:rsid w:val="00282D92"/>
    <w:rsid w:val="00282EFE"/>
    <w:rsid w:val="002A40A7"/>
    <w:rsid w:val="002A57C6"/>
    <w:rsid w:val="002E1476"/>
    <w:rsid w:val="002E207E"/>
    <w:rsid w:val="00325620"/>
    <w:rsid w:val="00365985"/>
    <w:rsid w:val="00385793"/>
    <w:rsid w:val="003963DB"/>
    <w:rsid w:val="003C1611"/>
    <w:rsid w:val="00405D7A"/>
    <w:rsid w:val="00411BD1"/>
    <w:rsid w:val="004244F8"/>
    <w:rsid w:val="00436661"/>
    <w:rsid w:val="00500B0B"/>
    <w:rsid w:val="005178D3"/>
    <w:rsid w:val="00523340"/>
    <w:rsid w:val="005507C5"/>
    <w:rsid w:val="005842F8"/>
    <w:rsid w:val="00592A50"/>
    <w:rsid w:val="00641FAC"/>
    <w:rsid w:val="00662249"/>
    <w:rsid w:val="00664504"/>
    <w:rsid w:val="00674A82"/>
    <w:rsid w:val="006D2C6B"/>
    <w:rsid w:val="006E4013"/>
    <w:rsid w:val="007234FB"/>
    <w:rsid w:val="00755A06"/>
    <w:rsid w:val="007604E9"/>
    <w:rsid w:val="007665F2"/>
    <w:rsid w:val="00774592"/>
    <w:rsid w:val="007C0B15"/>
    <w:rsid w:val="007C0BE6"/>
    <w:rsid w:val="007D5816"/>
    <w:rsid w:val="007F75C2"/>
    <w:rsid w:val="00837E2E"/>
    <w:rsid w:val="00847194"/>
    <w:rsid w:val="008A4D74"/>
    <w:rsid w:val="00910CB7"/>
    <w:rsid w:val="00920749"/>
    <w:rsid w:val="00966FF1"/>
    <w:rsid w:val="009804E3"/>
    <w:rsid w:val="009E21AF"/>
    <w:rsid w:val="00A100DC"/>
    <w:rsid w:val="00A330F4"/>
    <w:rsid w:val="00A60CF7"/>
    <w:rsid w:val="00A85722"/>
    <w:rsid w:val="00AB345B"/>
    <w:rsid w:val="00AC561F"/>
    <w:rsid w:val="00AC6F0D"/>
    <w:rsid w:val="00AD7D31"/>
    <w:rsid w:val="00AF43E1"/>
    <w:rsid w:val="00B70E19"/>
    <w:rsid w:val="00B958BC"/>
    <w:rsid w:val="00B97188"/>
    <w:rsid w:val="00BA156B"/>
    <w:rsid w:val="00BC3227"/>
    <w:rsid w:val="00BC38B6"/>
    <w:rsid w:val="00C044C7"/>
    <w:rsid w:val="00C2377E"/>
    <w:rsid w:val="00C64583"/>
    <w:rsid w:val="00C93AA9"/>
    <w:rsid w:val="00CA26B3"/>
    <w:rsid w:val="00CC51EC"/>
    <w:rsid w:val="00D10D17"/>
    <w:rsid w:val="00D276F0"/>
    <w:rsid w:val="00D777A4"/>
    <w:rsid w:val="00E348E4"/>
    <w:rsid w:val="00E72084"/>
    <w:rsid w:val="00EF07E3"/>
    <w:rsid w:val="00F31E4A"/>
    <w:rsid w:val="00F3363F"/>
    <w:rsid w:val="00F45F3B"/>
    <w:rsid w:val="00F46982"/>
    <w:rsid w:val="00F87AC5"/>
    <w:rsid w:val="00FE1374"/>
    <w:rsid w:val="00FE5CA5"/>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8ADDE-0C85-4908-B8DE-D57C0B153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20</cp:revision>
  <dcterms:created xsi:type="dcterms:W3CDTF">2026-03-23T08:07:00Z</dcterms:created>
  <dcterms:modified xsi:type="dcterms:W3CDTF">2026-06-04T12:12:00Z</dcterms:modified>
</cp:coreProperties>
</file>